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7CC9F" w14:textId="3311EA6E" w:rsidR="006D2D48" w:rsidRDefault="00384631" w:rsidP="003676FE">
      <w:pPr>
        <w:pStyle w:val="ListParagraph"/>
        <w:numPr>
          <w:ilvl w:val="0"/>
          <w:numId w:val="1"/>
        </w:numPr>
      </w:pPr>
      <w:r w:rsidRPr="00384631">
        <w:t xml:space="preserve">Về dự án 27m từ đường Tôn Đản ra đường Trường Chinh được triển khai thi công theo quyết định số     ngày 10/8/2012 do chủ tịch Văn Hữu Chiến ký. Bà con rất phấn khởi và vui mừng có cơ hội để xây mới, chỉnh trang nhà cửa  khi cơ sở hạ tầng giao thông trong khu dân cư được mở rộng, nâng cấp. Song, phần thi công trãi nhựa, cống </w:t>
      </w:r>
      <w:r>
        <w:t xml:space="preserve">ngầm </w:t>
      </w:r>
      <w:r w:rsidRPr="00384631">
        <w:t xml:space="preserve">đã hoàn chỉnh, chỉ còn các khớp nối đường 27m với đường Tôn Đản, cống Khe Cạn và đường Trường Chinh bị bỏ ngõ và dự án đã dừng thi công nhiều năm, Cũng đã ý kiến nhiều lần với ĐBHĐND thành phố khi tiếp xúc cử tri tại phường HA cũ và quận Cẩm Lệ. Nhưng cũng chưa được xử lý…  Bà con rất búc xúc, thiển nghĩ các cấp lãnh đạo phường, thành phố cần quan tâm vấn đề nầy nhiều hơn, tạo thông thoáng, đi lại cho người dân, đảm bảo an sinh, an tòan cho nhân dân. </w:t>
      </w:r>
      <w:r>
        <w:t>Kiến nghị: hoàn thiện khớp nối đường 27m với đường gom Trường Chinh, cống Khe Cạn và đường Tôn Đản để người dân đi lại (hiện trạng tại khớp nối do mưa lâu ngày thành ổ gà, ổ voi….)</w:t>
      </w:r>
      <w:r w:rsidR="003676FE">
        <w:t>, về lâu dài</w:t>
      </w:r>
      <w:r>
        <w:t xml:space="preserve"> thành phố, tổng công ty đường sắt Bắc Nam mở</w:t>
      </w:r>
      <w:r w:rsidR="002E19A8">
        <w:t xml:space="preserve"> thông </w:t>
      </w:r>
      <w:r>
        <w:t xml:space="preserve">qua đường Trường Chinh, </w:t>
      </w:r>
      <w:r w:rsidR="002E19A8">
        <w:t>nối với đường  Đinh Thị Vân.</w:t>
      </w:r>
      <w:r w:rsidR="003676FE">
        <w:t>để giảm tải mật độ giao thông các nút Quàn Bà Liên và Lê Trọng Tấn</w:t>
      </w:r>
      <w:r w:rsidR="002E19A8">
        <w:t xml:space="preserve"> </w:t>
      </w:r>
    </w:p>
    <w:p w14:paraId="310AEC85" w14:textId="3682AF39" w:rsidR="002E19A8" w:rsidRDefault="002E19A8" w:rsidP="002E19A8">
      <w:pPr>
        <w:pStyle w:val="ListParagraph"/>
        <w:numPr>
          <w:ilvl w:val="0"/>
          <w:numId w:val="1"/>
        </w:numPr>
      </w:pPr>
      <w:r>
        <w:t xml:space="preserve">Dự án cống Khe Cạn đã xong đưa vào sử dụng, nhưng chưa được trãi nhựa, các khoảng đất </w:t>
      </w:r>
      <w:r w:rsidR="00384631">
        <w:t>trống thuộc đất công,</w:t>
      </w:r>
      <w:r>
        <w:t xml:space="preserve"> người dân tập kết rác và xà bần…gây ô nhiễm môi trường</w:t>
      </w:r>
      <w:r w:rsidR="00384631">
        <w:t>.</w:t>
      </w:r>
    </w:p>
    <w:p w14:paraId="19123DEE" w14:textId="31C6CBFC" w:rsidR="002E19A8" w:rsidRDefault="00384631" w:rsidP="002E19A8">
      <w:pPr>
        <w:pStyle w:val="ListParagraph"/>
        <w:numPr>
          <w:ilvl w:val="0"/>
          <w:numId w:val="1"/>
        </w:numPr>
      </w:pPr>
      <w:r>
        <w:t>H</w:t>
      </w:r>
      <w:r w:rsidRPr="00384631">
        <w:t xml:space="preserve">iện nay ở tuyến đường gom dân sinh Trường Chinh lâu nay bị chiếm dụng, do xe ô tô đậu đỗ rất nhiều, ngày cũng như đêm, cản trở tầm nhìn, ảnh hưởng đi lại của người dân và cũng đã xảy ra tai nạn cho người và phương tiện. Nhất là giờ cao điểm sáng và chiều khi có tàu ngang qua. </w:t>
      </w:r>
      <w:r>
        <w:t xml:space="preserve">Kiến nghị </w:t>
      </w:r>
      <w:r w:rsidR="002E19A8">
        <w:t>gắn biển đậu đỗ theo giờ</w:t>
      </w:r>
      <w:r>
        <w:t xml:space="preserve"> hoặc mở rộng </w:t>
      </w:r>
      <w:r w:rsidR="002E19A8">
        <w:t>barie quán bún Bà Liên – T</w:t>
      </w:r>
      <w:r>
        <w:t>r</w:t>
      </w:r>
      <w:r w:rsidR="002E19A8">
        <w:t xml:space="preserve">ường Chinh  </w:t>
      </w:r>
    </w:p>
    <w:p w14:paraId="107B523E" w14:textId="70B8EA8C" w:rsidR="002E19A8" w:rsidRDefault="002E19A8" w:rsidP="002E19A8">
      <w:pPr>
        <w:pStyle w:val="ListParagraph"/>
        <w:numPr>
          <w:ilvl w:val="0"/>
          <w:numId w:val="1"/>
        </w:numPr>
      </w:pPr>
      <w:r>
        <w:t xml:space="preserve">Việc nhập học cho con em sống gần trường Nguyễn Công Trứ cần phân bổ số lượng cụ thể, Tổ dân phố cụ thể </w:t>
      </w:r>
    </w:p>
    <w:p w14:paraId="68ED9301" w14:textId="77777777" w:rsidR="002E19A8" w:rsidRDefault="002E19A8">
      <w:pPr>
        <w:pStyle w:val="ListParagraph"/>
        <w:numPr>
          <w:ilvl w:val="0"/>
          <w:numId w:val="1"/>
        </w:numPr>
      </w:pPr>
    </w:p>
    <w:sectPr w:rsidR="002E19A8" w:rsidSect="00384631">
      <w:pgSz w:w="12240" w:h="15840"/>
      <w:pgMar w:top="1440" w:right="1041"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516F10"/>
    <w:multiLevelType w:val="hybridMultilevel"/>
    <w:tmpl w:val="8634FE52"/>
    <w:lvl w:ilvl="0" w:tplc="9BDA635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6410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9A8"/>
    <w:rsid w:val="001B538A"/>
    <w:rsid w:val="002E19A8"/>
    <w:rsid w:val="003676FE"/>
    <w:rsid w:val="00384631"/>
    <w:rsid w:val="006D2D48"/>
    <w:rsid w:val="00917F0B"/>
    <w:rsid w:val="00AC44F7"/>
    <w:rsid w:val="00CE7B32"/>
    <w:rsid w:val="00E377E1"/>
    <w:rsid w:val="00FF1A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8984A"/>
  <w15:chartTrackingRefBased/>
  <w15:docId w15:val="{7D521543-B14A-4030-B734-7F8F84DF0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19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E19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E19A8"/>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2E19A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2E19A8"/>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2E19A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E19A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E19A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E19A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19A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E19A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E19A8"/>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2E19A8"/>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2E19A8"/>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2E19A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E19A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E19A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E19A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E19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19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19A8"/>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2E19A8"/>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2E19A8"/>
    <w:pPr>
      <w:spacing w:before="160"/>
      <w:jc w:val="center"/>
    </w:pPr>
    <w:rPr>
      <w:i/>
      <w:iCs/>
      <w:color w:val="404040" w:themeColor="text1" w:themeTint="BF"/>
    </w:rPr>
  </w:style>
  <w:style w:type="character" w:customStyle="1" w:styleId="QuoteChar">
    <w:name w:val="Quote Char"/>
    <w:basedOn w:val="DefaultParagraphFont"/>
    <w:link w:val="Quote"/>
    <w:uiPriority w:val="29"/>
    <w:rsid w:val="002E19A8"/>
    <w:rPr>
      <w:i/>
      <w:iCs/>
      <w:color w:val="404040" w:themeColor="text1" w:themeTint="BF"/>
    </w:rPr>
  </w:style>
  <w:style w:type="paragraph" w:styleId="ListParagraph">
    <w:name w:val="List Paragraph"/>
    <w:basedOn w:val="Normal"/>
    <w:uiPriority w:val="34"/>
    <w:qFormat/>
    <w:rsid w:val="002E19A8"/>
    <w:pPr>
      <w:ind w:left="720"/>
      <w:contextualSpacing/>
    </w:pPr>
  </w:style>
  <w:style w:type="character" w:styleId="IntenseEmphasis">
    <w:name w:val="Intense Emphasis"/>
    <w:basedOn w:val="DefaultParagraphFont"/>
    <w:uiPriority w:val="21"/>
    <w:qFormat/>
    <w:rsid w:val="002E19A8"/>
    <w:rPr>
      <w:i/>
      <w:iCs/>
      <w:color w:val="2F5496" w:themeColor="accent1" w:themeShade="BF"/>
    </w:rPr>
  </w:style>
  <w:style w:type="paragraph" w:styleId="IntenseQuote">
    <w:name w:val="Intense Quote"/>
    <w:basedOn w:val="Normal"/>
    <w:next w:val="Normal"/>
    <w:link w:val="IntenseQuoteChar"/>
    <w:uiPriority w:val="30"/>
    <w:qFormat/>
    <w:rsid w:val="002E19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E19A8"/>
    <w:rPr>
      <w:i/>
      <w:iCs/>
      <w:color w:val="2F5496" w:themeColor="accent1" w:themeShade="BF"/>
    </w:rPr>
  </w:style>
  <w:style w:type="character" w:styleId="IntenseReference">
    <w:name w:val="Intense Reference"/>
    <w:basedOn w:val="DefaultParagraphFont"/>
    <w:uiPriority w:val="32"/>
    <w:qFormat/>
    <w:rsid w:val="002E19A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1521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Hiep Phong</dc:creator>
  <cp:keywords/>
  <dc:description/>
  <cp:lastModifiedBy>Hiep Phong</cp:lastModifiedBy>
  <cp:revision>2</cp:revision>
  <dcterms:created xsi:type="dcterms:W3CDTF">2025-08-28T07:32:00Z</dcterms:created>
  <dcterms:modified xsi:type="dcterms:W3CDTF">2025-08-28T07:32:00Z</dcterms:modified>
</cp:coreProperties>
</file>